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萧山区总工会公开招聘社会化职业化工会工作者</w:t>
      </w:r>
    </w:p>
    <w:p>
      <w:pPr>
        <w:widowControl/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公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 xml:space="preserve">    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告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因工作需要，萧山区总工会现面向社会公开招聘社会化职业化工会工作者。根据浙江省总工会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关于印发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浙江省社会化职业化工会工作者管理办法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&gt;&lt;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浙江省社会化职业化工会工作者招聘实施细则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的通知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》（浙总工发〔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43号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，现将有关事项公告如下：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一、招聘单位和岗位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本次计划招聘专职工会工作者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名。各招聘单位、岗位、人数、具体条件及其他情况详见《20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年萧山区总工会招聘社会化职业化工会工作者一览表》（附件1）。如某岗位招聘计划与报名人数的比例少于1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3比例，则相应核减该岗位招聘人数。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二、用工性质和待遇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社会化职业化工会工作者为劳动合同制用工，工资待遇参照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省市有关规定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，交纳“五险一金”，享受带薪年休假、体检和疗休养等福利待遇。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三、招聘对象和条件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报名人员应符合下列基本条件：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拥护中国共产党的领导，拥护社会主义制度，政治素质过硬，有一定的政策理论水平。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2.热爱工会事业，善于做群众工作，有较强的事业心、责任感和敬业精神，有较好的组织协调能力、文字和口头表达能力，熟悉现代化办公软件操作。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3.40周岁以下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[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198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年10月1日（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含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）以后出生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]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。品貌端正，身体健康。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4.全日制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普通高校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大学专科及以上学历。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5.具有2年以上基层工作经历（全日制大专及以上学历毕业的，获得毕业证书满两年, 即认可有两年工作经历）。</w:t>
      </w:r>
      <w:bookmarkStart w:id="0" w:name="_GoBack"/>
      <w:bookmarkEnd w:id="0"/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具有萧山区户籍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7.有关资格条件或相关资历的计算，截止时间为202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四、报名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1.报名时间。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自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9月1日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，每日上午9:00-11:00、下午14:00-16:30。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2.报名方式。采取现场报名的方式，报名者下载并填写《杭州市公开招聘社会化职业化工会工作者报名表》（附件2），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同时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携带相关证件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[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学历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（毕业证书及学信网验证报告）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、学位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证书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、身份证、户口本的原件和复印件（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户主页、本人页）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等能说明本人符合报名条件的有关资料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]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、一寸免冠近照2张，本人到区总工会进行现场报名。报名地点：萧山区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金城路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39号紫橙国际4号楼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1711会议室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3.资格审查。根据报名者提供的材料，当场进行资格审查，并告知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审查结果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审查通过人员请将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《杭州市公开招聘社会化职业化工会工作者报名表》电子版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日下午16:30前发送至邮箱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xsqzgh6@163.com。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领取准考证。通过资格审查的报名者，于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日（每日上午9:00-11:00、下午14:00-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）到萧山区总工会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1709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办公室领取准考证。逾期未领取，视同放弃。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五、考试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考试包括笔试与面试，笔试成绩占总成绩的60%，面试成绩占总成绩的40%。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1.笔试。笔试设职业能力测试一科，含职业能力测试客观题和综合应用主观题，总分100分。考试范围主要包括习近平新时代中国特色社会主义思想、省第十五次党代会精神、时事政治（2021年10月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2022年9月）、工会基础知识、劳动法律法规和文字能力测试等。试题由省总工会安排命制。</w:t>
      </w:r>
    </w:p>
    <w:p>
      <w:pPr>
        <w:widowControl/>
        <w:adjustRightInd w:val="0"/>
        <w:snapToGrid w:val="0"/>
        <w:spacing w:line="580" w:lineRule="exact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笔试时间为20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日9:00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11:30，地点待定。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2.面试。按笔试成绩从高分到低分，按招聘岗位1:2的比例确定面试对象。笔试成绩可在杭州市总工会官方网站查询（网址：http://www.hzgh.org/）。面试时间、地点另行通知。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六、体检和考核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在考试合格人员中，按考试总成绩从高分到低分的顺序，按招聘岗位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的比例确定体检人员，体检在指定医院进行。标准及项目参照《公务员录用体检通用标准（试行）》。时间和地点另行通知。录用考察人选根据考生考试成绩由高到低的顺序和体检结果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按照1:1的比例确定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并对其进行考察。考察内容主要包括政治思想、道德品质、能力素质、学习和工作表现、遵纪守法、廉洁自律等方面的情况。体检、考察不合格或主动放弃录用的，可依次递补体检、考察人选。不按照规定要求参加体检者，视为主动放弃录用资格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公示及录用</w:t>
      </w:r>
    </w:p>
    <w:p>
      <w:pPr>
        <w:widowControl/>
        <w:numPr>
          <w:ilvl w:val="0"/>
          <w:numId w:val="0"/>
        </w:numPr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体检和考核合格者，在萧山工会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网址为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http://www.xsgh.org/）公示五个工作日。公示期内无异议的，公示结束后，办理录用手续，签订聘用合同。试用期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2个月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。批准录用的人员必须在规定的时间内报到，逾期不能报到的，取消其录用资格。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报名咨询电话：83712013、8371201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(自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8月29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日起接受咨询，咨询时间为工作日每日上午9:00-11:00、下午14:00-16:30)。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⒈202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年萧山区总工会招聘社会化职业化工会工作者一览表；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⒉杭州市公开招聘社会化职业化工会工作者报名表。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jc w:val="both"/>
        <w:rPr>
          <w:rFonts w:hint="eastAsia" w:ascii="宋体" w:hAnsi="宋体"/>
          <w:spacing w:val="-16"/>
          <w:sz w:val="36"/>
          <w:szCs w:val="36"/>
        </w:rPr>
      </w:pPr>
    </w:p>
    <w:p>
      <w:pPr>
        <w:widowControl/>
        <w:adjustRightInd w:val="0"/>
        <w:snapToGrid w:val="0"/>
        <w:spacing w:line="580" w:lineRule="exact"/>
        <w:jc w:val="both"/>
        <w:rPr>
          <w:rFonts w:hint="eastAsia" w:ascii="宋体" w:hAnsi="宋体"/>
          <w:spacing w:val="-16"/>
          <w:sz w:val="36"/>
          <w:szCs w:val="36"/>
        </w:rPr>
      </w:pPr>
    </w:p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bCs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w w:val="9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w w:val="9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bCs/>
          <w:w w:val="9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80" w:lineRule="exact"/>
        <w:jc w:val="both"/>
        <w:rPr>
          <w:rFonts w:hint="eastAsia" w:ascii="仿宋_GB2312" w:eastAsia="仿宋_GB2312"/>
          <w:spacing w:val="-1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6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pacing w:val="-16"/>
          <w:sz w:val="36"/>
          <w:szCs w:val="36"/>
        </w:rPr>
        <w:t>年萧山区总工会招聘社会化职业化工会工作者一览表</w:t>
      </w:r>
    </w:p>
    <w:p>
      <w:pPr>
        <w:widowControl/>
        <w:adjustRightInd w:val="0"/>
        <w:snapToGrid w:val="0"/>
        <w:spacing w:line="580" w:lineRule="exact"/>
        <w:ind w:firstLine="496" w:firstLineChars="200"/>
        <w:jc w:val="center"/>
        <w:rPr>
          <w:rFonts w:hint="eastAsia" w:ascii="仿宋_GB2312" w:eastAsia="仿宋"/>
          <w:spacing w:val="-16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769"/>
        <w:gridCol w:w="819"/>
        <w:gridCol w:w="1064"/>
        <w:gridCol w:w="1318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69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19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64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318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2968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Merge w:val="restar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>社会化职业化工会工作者</w:t>
            </w:r>
          </w:p>
        </w:tc>
        <w:tc>
          <w:tcPr>
            <w:tcW w:w="769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4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18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2968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统筹安排到镇街（平台）总工会或其他基层工会专职从事工会工作。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9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4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18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68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bCs/>
          <w:w w:val="9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 w:cs="宋体"/>
          <w:bCs/>
          <w:w w:val="90"/>
          <w:kern w:val="0"/>
          <w:sz w:val="44"/>
          <w:szCs w:val="44"/>
        </w:rPr>
      </w:pPr>
      <w:r>
        <w:rPr>
          <w:rFonts w:hint="eastAsia" w:ascii="宋体" w:hAnsi="宋体"/>
          <w:bCs/>
          <w:w w:val="90"/>
          <w:sz w:val="44"/>
          <w:szCs w:val="44"/>
        </w:rPr>
        <w:t>杭州市公开招聘社会化职业化工会工作者</w:t>
      </w:r>
      <w:r>
        <w:rPr>
          <w:rFonts w:hint="eastAsia" w:ascii="宋体" w:hAnsi="宋体" w:cs="宋体"/>
          <w:bCs/>
          <w:w w:val="90"/>
          <w:kern w:val="0"/>
          <w:sz w:val="44"/>
          <w:szCs w:val="44"/>
        </w:rPr>
        <w:t>报名表</w:t>
      </w:r>
    </w:p>
    <w:p>
      <w:pPr>
        <w:adjustRightInd w:val="0"/>
        <w:snapToGrid w:val="0"/>
        <w:spacing w:line="580" w:lineRule="exact"/>
        <w:jc w:val="center"/>
        <w:rPr>
          <w:rFonts w:hint="eastAsia" w:ascii="华文中宋" w:hAnsi="华文中宋" w:eastAsia="华文中宋" w:cs="Arial"/>
          <w:b/>
          <w:color w:val="000000"/>
          <w:w w:val="90"/>
          <w:kern w:val="0"/>
          <w:sz w:val="32"/>
          <w:szCs w:val="32"/>
        </w:rPr>
      </w:pPr>
    </w:p>
    <w:tbl>
      <w:tblPr>
        <w:tblStyle w:val="7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571"/>
        <w:gridCol w:w="207"/>
        <w:gridCol w:w="774"/>
        <w:gridCol w:w="381"/>
        <w:gridCol w:w="35"/>
        <w:gridCol w:w="711"/>
        <w:gridCol w:w="102"/>
        <w:gridCol w:w="561"/>
        <w:gridCol w:w="714"/>
        <w:gridCol w:w="60"/>
        <w:gridCol w:w="153"/>
        <w:gridCol w:w="783"/>
        <w:gridCol w:w="117"/>
        <w:gridCol w:w="189"/>
        <w:gridCol w:w="774"/>
        <w:gridCol w:w="767"/>
        <w:gridCol w:w="360"/>
        <w:gridCol w:w="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3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姓  名</w:t>
            </w:r>
          </w:p>
        </w:tc>
        <w:tc>
          <w:tcPr>
            <w:tcW w:w="1190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663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年月</w:t>
            </w:r>
          </w:p>
        </w:tc>
        <w:tc>
          <w:tcPr>
            <w:tcW w:w="1089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民 族</w:t>
            </w:r>
          </w:p>
        </w:tc>
        <w:tc>
          <w:tcPr>
            <w:tcW w:w="7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免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冠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近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身 份 证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号    码</w:t>
            </w:r>
          </w:p>
        </w:tc>
        <w:tc>
          <w:tcPr>
            <w:tcW w:w="2564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手机号码</w:t>
            </w:r>
          </w:p>
        </w:tc>
        <w:tc>
          <w:tcPr>
            <w:tcW w:w="2630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现工作单位及职务</w:t>
            </w:r>
          </w:p>
        </w:tc>
        <w:tc>
          <w:tcPr>
            <w:tcW w:w="4274" w:type="dxa"/>
            <w:gridSpan w:val="10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婚否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参加工作时  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文化程度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政治面貌</w:t>
            </w: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状况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 xml:space="preserve">毕业学校及 专 </w:t>
            </w: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业</w:t>
            </w:r>
          </w:p>
        </w:tc>
        <w:tc>
          <w:tcPr>
            <w:tcW w:w="5354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时间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现 居 住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地    址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  <w:t>户籍地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  <w:t>是否服从</w:t>
            </w: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分配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个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人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简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历</w:t>
            </w: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何   时</w:t>
            </w: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何地何单位（或学校）</w:t>
            </w: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58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区县市总工会意  见</w:t>
            </w:r>
          </w:p>
        </w:tc>
        <w:tc>
          <w:tcPr>
            <w:tcW w:w="3485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1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杭州市总工会意  见</w:t>
            </w:r>
          </w:p>
        </w:tc>
        <w:tc>
          <w:tcPr>
            <w:tcW w:w="3365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spacing w:line="580" w:lineRule="exact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NmVmNGE2YzljZDkzNmI5OTViZjhjNDJiMDg3ZDkifQ=="/>
  </w:docVars>
  <w:rsids>
    <w:rsidRoot w:val="1796338C"/>
    <w:rsid w:val="09404628"/>
    <w:rsid w:val="1796338C"/>
    <w:rsid w:val="218E77EB"/>
    <w:rsid w:val="43372A00"/>
    <w:rsid w:val="5BD96F99"/>
    <w:rsid w:val="7A1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conten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1867</Words>
  <Characters>2081</Characters>
  <Lines>0</Lines>
  <Paragraphs>0</Paragraphs>
  <TotalTime>0</TotalTime>
  <ScaleCrop>false</ScaleCrop>
  <LinksUpToDate>false</LinksUpToDate>
  <CharactersWithSpaces>2117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2022-08-18T03:35:00Z</dcterms:created>
  <dc:creator>bluefish</dc:creator>
  <cp:lastModifiedBy>bluefish</cp:lastModifiedBy>
  <cp:lastPrinted>2022-08-22T00:33:00Z</cp:lastPrinted>
  <dcterms:modified xsi:type="dcterms:W3CDTF">2022-08-25T02:20:04Z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EC022582C6014139BA9AE1D6A69D5A66</vt:lpwstr>
  </property>
</Properties>
</file>