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年省“尖兵计划”研发攻关项目推荐专家论证意见</w:t>
      </w:r>
    </w:p>
    <w:tbl>
      <w:tblPr>
        <w:tblStyle w:val="7"/>
        <w:tblW w:w="91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7"/>
        <w:gridCol w:w="845"/>
        <w:gridCol w:w="1180"/>
        <w:gridCol w:w="2222"/>
        <w:gridCol w:w="1985"/>
        <w:gridCol w:w="13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申报专项和榜单名称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牵头申报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项目参与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专项类别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□1.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重大专项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；  □ 2.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其他重大项目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□1.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择优委托项目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；  □ 2.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竞争性分配项目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依托平台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未建有平台的申报单位是否符合推荐要求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□1.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研发投入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；  □ 2.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科研人员；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3.科研设施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；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□ 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知识产权；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□ 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成果转化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榜单绩效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目标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项目预期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攻关成效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专家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论证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根据202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年度省“尖兵计划”研发攻关计划项目申报的推荐要求，202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月 日组织召开了专家论证会。专家组对提交的项目可行性报告、项目申报附件材料等进行审核，对照攻关榜单的研究内容、绩效目标和申报条件等要求，经质询讨论，形成推荐论证意见如下：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1.提交的项目申报材料完整、规范，攻关目标明确，符合申报要求。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171A1D"/>
                <w:kern w:val="0"/>
                <w:sz w:val="24"/>
                <w:szCs w:val="24"/>
                <w:shd w:val="clear" w:color="auto" w:fill="FFFFFF"/>
              </w:rPr>
              <w:t>申报项目的绩效目标（相关技术指标）符合榜单任务要求，并对榜单所要求的绩效目标全覆盖。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shd w:val="clear" w:color="auto" w:fill="FFFFFF"/>
              </w:rPr>
              <w:t>（重点：没有全覆盖不推荐）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3.该项目采用*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***************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，技术路线合理可行。（具体有什么优势）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color w:val="171A1D"/>
                <w:kern w:val="0"/>
                <w:sz w:val="24"/>
                <w:szCs w:val="24"/>
                <w:shd w:val="clear" w:color="auto" w:fill="FFFFFF"/>
              </w:rPr>
              <w:t>项目申报主体（或创新联合体）具有承担项目研究开发和资金投入能力和条件，对完成榜单任务的适应性强。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（具体有什么优势）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5.存在的不足和要求整改的意见建议。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6.专家推荐意见：（建议推荐或不推荐）</w:t>
            </w: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           专家组签字：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168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二、项目论证专家组名单：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技术领域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1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wordWrap w:val="0"/>
        <w:ind w:right="450"/>
        <w:jc w:val="right"/>
        <w:rPr>
          <w:rFonts w:hint="eastAsia" w:ascii="仿宋" w:hAnsi="仿宋" w:eastAsia="仿宋"/>
          <w:bCs/>
          <w:sz w:val="30"/>
          <w:szCs w:val="30"/>
        </w:rPr>
      </w:pPr>
    </w:p>
    <w:p>
      <w:pPr>
        <w:ind w:right="450"/>
        <w:jc w:val="right"/>
        <w:rPr>
          <w:rFonts w:hint="eastAsia" w:ascii="仿宋" w:hAnsi="仿宋" w:eastAsia="仿宋"/>
          <w:bCs/>
          <w:sz w:val="30"/>
          <w:szCs w:val="30"/>
        </w:rPr>
      </w:pPr>
    </w:p>
    <w:p>
      <w:pPr>
        <w:ind w:right="450"/>
        <w:jc w:val="right"/>
        <w:rPr>
          <w:rFonts w:hint="eastAsia" w:ascii="仿宋" w:hAnsi="仿宋" w:eastAsia="仿宋"/>
          <w:bCs/>
          <w:sz w:val="30"/>
          <w:szCs w:val="30"/>
        </w:rPr>
      </w:pPr>
    </w:p>
    <w:p>
      <w:pPr>
        <w:ind w:right="450"/>
        <w:jc w:val="right"/>
        <w:rPr>
          <w:rFonts w:hint="eastAsia" w:ascii="仿宋" w:hAnsi="仿宋" w:eastAsia="仿宋"/>
          <w:bCs/>
          <w:sz w:val="30"/>
          <w:szCs w:val="30"/>
        </w:rPr>
      </w:pPr>
    </w:p>
    <w:p>
      <w:pPr>
        <w:ind w:right="450"/>
        <w:jc w:val="right"/>
        <w:rPr>
          <w:rFonts w:hint="eastAsia" w:ascii="仿宋" w:hAnsi="仿宋" w:eastAsia="仿宋"/>
          <w:bCs/>
          <w:sz w:val="30"/>
          <w:szCs w:val="30"/>
        </w:rPr>
      </w:pPr>
    </w:p>
    <w:p>
      <w:pPr>
        <w:ind w:right="450"/>
        <w:jc w:val="right"/>
        <w:rPr>
          <w:rFonts w:hint="eastAsia" w:ascii="仿宋" w:hAnsi="仿宋" w:eastAsia="仿宋"/>
          <w:bCs/>
          <w:sz w:val="30"/>
          <w:szCs w:val="30"/>
        </w:rPr>
      </w:pPr>
    </w:p>
    <w:p>
      <w:pPr>
        <w:ind w:right="450"/>
        <w:jc w:val="right"/>
        <w:rPr>
          <w:rFonts w:ascii="仿宋" w:hAnsi="仿宋" w:eastAsia="仿宋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60" w:lineRule="exact"/>
        <w:rPr>
          <w:rFonts w:ascii="仿宋" w:hAnsi="仿宋" w:eastAsia="仿宋"/>
          <w:b/>
          <w:bCs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I3YTVmN2Q3ZTdlZTdjYzU3NTE5M2M2ZWIxZTgifQ=="/>
    <w:docVar w:name="KSO_WPS_MARK_KEY" w:val="ebdca616-52de-4957-b9da-3897f1a6724f"/>
  </w:docVars>
  <w:rsids>
    <w:rsidRoot w:val="00853A73"/>
    <w:rsid w:val="00032D27"/>
    <w:rsid w:val="000670B6"/>
    <w:rsid w:val="00086218"/>
    <w:rsid w:val="0009062E"/>
    <w:rsid w:val="00090E36"/>
    <w:rsid w:val="000A1B86"/>
    <w:rsid w:val="00105AB2"/>
    <w:rsid w:val="001500E6"/>
    <w:rsid w:val="001640A9"/>
    <w:rsid w:val="001814D2"/>
    <w:rsid w:val="001E1A18"/>
    <w:rsid w:val="00245D5B"/>
    <w:rsid w:val="002671EC"/>
    <w:rsid w:val="00291D39"/>
    <w:rsid w:val="002A0B98"/>
    <w:rsid w:val="002D6CAF"/>
    <w:rsid w:val="003349EC"/>
    <w:rsid w:val="003F5977"/>
    <w:rsid w:val="00400A24"/>
    <w:rsid w:val="004A1B13"/>
    <w:rsid w:val="00505F77"/>
    <w:rsid w:val="005A22F4"/>
    <w:rsid w:val="005A3D70"/>
    <w:rsid w:val="005B0EC6"/>
    <w:rsid w:val="005C7119"/>
    <w:rsid w:val="00613324"/>
    <w:rsid w:val="006164DA"/>
    <w:rsid w:val="00635D85"/>
    <w:rsid w:val="006400CC"/>
    <w:rsid w:val="00654942"/>
    <w:rsid w:val="0068024E"/>
    <w:rsid w:val="006A221A"/>
    <w:rsid w:val="006D6AAB"/>
    <w:rsid w:val="006E599F"/>
    <w:rsid w:val="00762DFE"/>
    <w:rsid w:val="0078588D"/>
    <w:rsid w:val="00796202"/>
    <w:rsid w:val="007B4473"/>
    <w:rsid w:val="007E0C0A"/>
    <w:rsid w:val="00846CAD"/>
    <w:rsid w:val="00853A73"/>
    <w:rsid w:val="00855588"/>
    <w:rsid w:val="00855795"/>
    <w:rsid w:val="0088143F"/>
    <w:rsid w:val="008C6C24"/>
    <w:rsid w:val="008D0527"/>
    <w:rsid w:val="008F001B"/>
    <w:rsid w:val="008F5E99"/>
    <w:rsid w:val="009335F6"/>
    <w:rsid w:val="00937023"/>
    <w:rsid w:val="009B4F7A"/>
    <w:rsid w:val="009B52DD"/>
    <w:rsid w:val="009E6A16"/>
    <w:rsid w:val="00A6412E"/>
    <w:rsid w:val="00A657B6"/>
    <w:rsid w:val="00A66DCA"/>
    <w:rsid w:val="00A72F40"/>
    <w:rsid w:val="00A77A05"/>
    <w:rsid w:val="00AE3FE2"/>
    <w:rsid w:val="00B01A04"/>
    <w:rsid w:val="00B072FF"/>
    <w:rsid w:val="00B10CDD"/>
    <w:rsid w:val="00BE5460"/>
    <w:rsid w:val="00C03AED"/>
    <w:rsid w:val="00C27497"/>
    <w:rsid w:val="00C41474"/>
    <w:rsid w:val="00C556DF"/>
    <w:rsid w:val="00C81AEA"/>
    <w:rsid w:val="00C8688A"/>
    <w:rsid w:val="00CB0833"/>
    <w:rsid w:val="00D701DC"/>
    <w:rsid w:val="00DA4C46"/>
    <w:rsid w:val="00DB770C"/>
    <w:rsid w:val="00E04754"/>
    <w:rsid w:val="00E14A05"/>
    <w:rsid w:val="00E56402"/>
    <w:rsid w:val="00E908D1"/>
    <w:rsid w:val="00F34A6D"/>
    <w:rsid w:val="00F73387"/>
    <w:rsid w:val="00FD1280"/>
    <w:rsid w:val="3CC4582E"/>
    <w:rsid w:val="44FC494F"/>
    <w:rsid w:val="45974CF9"/>
    <w:rsid w:val="4C787C18"/>
    <w:rsid w:val="54DA2E36"/>
    <w:rsid w:val="5E066B89"/>
    <w:rsid w:val="5F090849"/>
    <w:rsid w:val="715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14"/>
    </w:pPr>
    <w:rPr>
      <w:sz w:val="32"/>
      <w:szCs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1092</Words>
  <Characters>1148</Characters>
  <Lines>10</Lines>
  <Paragraphs>2</Paragraphs>
  <TotalTime>2</TotalTime>
  <ScaleCrop>false</ScaleCrop>
  <LinksUpToDate>false</LinksUpToDate>
  <CharactersWithSpaces>1258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2019-07-16T09:20:00Z</dcterms:created>
  <dc:creator>lenovo</dc:creator>
  <cp:lastModifiedBy>张一新</cp:lastModifiedBy>
  <cp:lastPrinted>2023-09-06T00:42:52Z</cp:lastPrinted>
  <dcterms:modified xsi:type="dcterms:W3CDTF">2023-09-06T00:53:02Z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CE0A5EF23DE04BE0B04923FE818A5D09</vt:lpwstr>
  </property>
</Properties>
</file>