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附件三：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582"/>
        <w:gridCol w:w="2009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800" w:firstLineChars="200"/>
              <w:jc w:val="center"/>
              <w:rPr>
                <w:rFonts w:hint="eastAsia" w:ascii="仿宋_GB2312" w:eastAsia="仿宋_GB2312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40"/>
                <w:szCs w:val="40"/>
              </w:rPr>
              <w:t>停车券申领表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申请时间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申请人所在单位及部门</w:t>
            </w:r>
          </w:p>
        </w:tc>
        <w:tc>
          <w:tcPr>
            <w:tcW w:w="351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停车券账户名称</w:t>
            </w:r>
          </w:p>
        </w:tc>
        <w:tc>
          <w:tcPr>
            <w:tcW w:w="351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账户现有停车券数量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申请停车券数量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default" w:ascii="仿宋_GB2312" w:eastAsia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szCs w:val="22"/>
              </w:rPr>
              <w:t>5</w:t>
            </w:r>
            <w:r>
              <w:rPr>
                <w:rFonts w:hint="default" w:ascii="仿宋_GB2312" w:eastAsia="仿宋_GB2312"/>
                <w:sz w:val="22"/>
                <w:szCs w:val="22"/>
              </w:rPr>
              <w:t xml:space="preserve">0 </w:t>
            </w:r>
            <w:r>
              <w:rPr>
                <w:rFonts w:hint="default" w:ascii="仿宋_GB2312" w:eastAsia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  <w:r>
              <w:rPr>
                <w:rFonts w:hint="default" w:ascii="仿宋_GB2312" w:eastAsia="仿宋_GB2312"/>
                <w:sz w:val="22"/>
                <w:szCs w:val="22"/>
              </w:rPr>
              <w:t xml:space="preserve">0 </w:t>
            </w:r>
            <w:r>
              <w:rPr>
                <w:rFonts w:hint="default" w:ascii="仿宋_GB2312" w:eastAsia="仿宋_GB2312"/>
                <w:sz w:val="22"/>
                <w:szCs w:val="22"/>
              </w:rPr>
              <w:sym w:font="Wingdings 2" w:char="00A3"/>
            </w:r>
            <w:r>
              <w:rPr>
                <w:rFonts w:hint="default" w:ascii="仿宋_GB2312" w:eastAsia="仿宋_GB2312"/>
                <w:sz w:val="22"/>
                <w:szCs w:val="22"/>
              </w:rPr>
              <w:t>其他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停车区域</w:t>
            </w:r>
          </w:p>
        </w:tc>
        <w:tc>
          <w:tcPr>
            <w:tcW w:w="3515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48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申请事由说明</w:t>
            </w:r>
          </w:p>
        </w:tc>
        <w:tc>
          <w:tcPr>
            <w:tcW w:w="3515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申请人所在部门意见</w:t>
            </w:r>
          </w:p>
        </w:tc>
        <w:tc>
          <w:tcPr>
            <w:tcW w:w="3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财务室下发情况</w:t>
            </w:r>
          </w:p>
        </w:tc>
        <w:tc>
          <w:tcPr>
            <w:tcW w:w="3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ind w:firstLine="440" w:firstLineChars="200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236968D0"/>
    <w:rsid w:val="236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2024-01-17T00:12:00Z</dcterms:created>
  <dc:creator>e星fxibk</dc:creator>
  <cp:lastModifiedBy>e星fxibk</cp:lastModifiedBy>
  <dcterms:modified xsi:type="dcterms:W3CDTF">2024-01-17T00:12:19Z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1F6B35259FD8409484CAFE261DCDED8B_11</vt:lpwstr>
  </property>
</Properties>
</file>